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blPrEx>
          <w:tblCellMar>
            <w:top w:w="0" w:type="dxa"/>
            <w:left w:w="0" w:type="dxa"/>
            <w:bottom w:w="0" w:type="dxa"/>
            <w:right w:w="0" w:type="dxa"/>
          </w:tblCellMar>
        </w:tblPrEx>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blPrEx>
          <w:tblCellMar>
            <w:top w:w="0" w:type="dxa"/>
            <w:left w:w="0" w:type="dxa"/>
            <w:bottom w:w="0" w:type="dxa"/>
            <w:right w:w="0" w:type="dxa"/>
          </w:tblCellMar>
        </w:tblPrEx>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blPrEx>
          <w:tblCellMar>
            <w:top w:w="0" w:type="dxa"/>
            <w:left w:w="0" w:type="dxa"/>
            <w:bottom w:w="0" w:type="dxa"/>
            <w:right w:w="0" w:type="dxa"/>
          </w:tblCellMar>
        </w:tblPrEx>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blPrEx>
          <w:tblCellMar>
            <w:top w:w="0" w:type="dxa"/>
            <w:left w:w="0" w:type="dxa"/>
            <w:bottom w:w="0" w:type="dxa"/>
            <w:right w:w="0" w:type="dxa"/>
          </w:tblCellMar>
        </w:tblPrEx>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blPrEx>
          <w:tblCellMar>
            <w:top w:w="0" w:type="dxa"/>
            <w:left w:w="0" w:type="dxa"/>
            <w:bottom w:w="0" w:type="dxa"/>
            <w:right w:w="0" w:type="dxa"/>
          </w:tblCellMar>
        </w:tblPrEx>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rPr>
          <w:rFonts w:hint="eastAsia"/>
        </w:rPr>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rPr>
          <w:rFonts w:hint="eastAsia"/>
        </w:rPr>
      </w:pPr>
    </w:p>
    <w:p w:rsidR="00C758C4" w:rsidRPr="00F441BE" w:rsidRDefault="001F4662">
      <w:pPr>
        <w:spacing w:line="200" w:lineRule="exact"/>
        <w:rPr>
          <w:rFonts w:hint="eastAsia"/>
        </w:rPr>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rPr>
          <w:rFonts w:hint="eastAsia"/>
        </w:rPr>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rPr>
          <w:rFonts w:hint="eastAsia"/>
        </w:rPr>
      </w:pPr>
    </w:p>
    <w:p w:rsidR="00C758C4" w:rsidRPr="00F441BE" w:rsidRDefault="00C758C4">
      <w:pPr>
        <w:wordWrap w:val="0"/>
        <w:spacing w:line="200" w:lineRule="exact"/>
        <w:rPr>
          <w:rFonts w:hint="eastAsia"/>
        </w:rPr>
      </w:pPr>
    </w:p>
    <w:p w:rsidR="00C758C4" w:rsidRPr="009256E5" w:rsidRDefault="001F4662">
      <w:pPr>
        <w:wordWrap w:val="0"/>
        <w:spacing w:line="240" w:lineRule="exact"/>
        <w:rPr>
          <w:rFonts w:hint="eastAsia"/>
        </w:rPr>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rFonts w:hint="eastAsia"/>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rPr>
          <w:rFonts w:hint="eastAsia"/>
        </w:rPr>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blPrEx>
          <w:tblCellMar>
            <w:top w:w="0" w:type="dxa"/>
            <w:left w:w="0" w:type="dxa"/>
            <w:bottom w:w="0" w:type="dxa"/>
            <w:right w:w="0" w:type="dxa"/>
          </w:tblCellMar>
        </w:tblPrEx>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rFonts w:hint="eastAsia"/>
                <w:spacing w:val="54"/>
              </w:rPr>
            </w:pPr>
          </w:p>
        </w:tc>
      </w:tr>
      <w:tr w:rsidR="00C758C4" w:rsidRPr="00F441BE" w:rsidTr="00B54DD7">
        <w:tblPrEx>
          <w:tblCellMar>
            <w:top w:w="0" w:type="dxa"/>
            <w:left w:w="0" w:type="dxa"/>
            <w:bottom w:w="0" w:type="dxa"/>
            <w:right w:w="0" w:type="dxa"/>
          </w:tblCellMar>
        </w:tblPrEx>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blPrEx>
          <w:tblCellMar>
            <w:top w:w="0" w:type="dxa"/>
            <w:left w:w="0" w:type="dxa"/>
            <w:bottom w:w="0" w:type="dxa"/>
            <w:right w:w="0" w:type="dxa"/>
          </w:tblCellMar>
        </w:tblPrEx>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blPrEx>
          <w:tblCellMar>
            <w:top w:w="0" w:type="dxa"/>
            <w:left w:w="0" w:type="dxa"/>
            <w:bottom w:w="0" w:type="dxa"/>
            <w:right w:w="0" w:type="dxa"/>
          </w:tblCellMar>
        </w:tblPrEx>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blPrEx>
          <w:tblCellMar>
            <w:top w:w="0" w:type="dxa"/>
            <w:left w:w="0" w:type="dxa"/>
            <w:bottom w:w="0" w:type="dxa"/>
            <w:right w:w="0" w:type="dxa"/>
          </w:tblCellMar>
        </w:tblPrEx>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rFonts w:hint="eastAsia"/>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rFonts w:hint="eastAsia"/>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rFonts w:hint="eastAsia"/>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blPrEx>
          <w:tblCellMar>
            <w:top w:w="0" w:type="dxa"/>
            <w:left w:w="0" w:type="dxa"/>
            <w:bottom w:w="0" w:type="dxa"/>
            <w:right w:w="0" w:type="dxa"/>
          </w:tblCellMar>
        </w:tblPrEx>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blPrEx>
          <w:tblCellMar>
            <w:top w:w="0" w:type="dxa"/>
            <w:left w:w="0" w:type="dxa"/>
            <w:bottom w:w="0" w:type="dxa"/>
            <w:right w:w="0" w:type="dxa"/>
          </w:tblCellMar>
        </w:tblPrEx>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blPrEx>
          <w:tblCellMar>
            <w:top w:w="0" w:type="dxa"/>
            <w:left w:w="0" w:type="dxa"/>
            <w:bottom w:w="0" w:type="dxa"/>
            <w:right w:w="0" w:type="dxa"/>
          </w:tblCellMar>
        </w:tblPrEx>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blPrEx>
          <w:tblCellMar>
            <w:top w:w="0" w:type="dxa"/>
            <w:left w:w="0" w:type="dxa"/>
            <w:bottom w:w="0" w:type="dxa"/>
            <w:right w:w="0" w:type="dxa"/>
          </w:tblCellMar>
        </w:tblPrEx>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blPrEx>
          <w:tblCellMar>
            <w:top w:w="0" w:type="dxa"/>
            <w:left w:w="0" w:type="dxa"/>
            <w:bottom w:w="0" w:type="dxa"/>
            <w:right w:w="0" w:type="dxa"/>
          </w:tblCellMar>
        </w:tblPrEx>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blPrEx>
          <w:tblCellMar>
            <w:top w:w="0" w:type="dxa"/>
            <w:left w:w="0" w:type="dxa"/>
            <w:bottom w:w="0" w:type="dxa"/>
            <w:right w:w="0" w:type="dxa"/>
          </w:tblCellMar>
        </w:tblPrEx>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rFonts w:hint="eastAsia"/>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blPrEx>
          <w:tblCellMar>
            <w:top w:w="0" w:type="dxa"/>
            <w:left w:w="0" w:type="dxa"/>
            <w:bottom w:w="0" w:type="dxa"/>
            <w:right w:w="0" w:type="dxa"/>
          </w:tblCellMar>
        </w:tblPrEx>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rFonts w:hint="eastAsia"/>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rFonts w:hint="eastAsia"/>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rFonts w:hint="eastAsia"/>
                <w:spacing w:val="30"/>
              </w:rPr>
            </w:pPr>
            <w:bookmarkStart w:id="0" w:name="_GoBack"/>
            <w:bookmarkEnd w:id="0"/>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blPrEx>
          <w:tblCellMar>
            <w:top w:w="0" w:type="dxa"/>
            <w:left w:w="0" w:type="dxa"/>
            <w:bottom w:w="0" w:type="dxa"/>
            <w:right w:w="0" w:type="dxa"/>
          </w:tblCellMar>
        </w:tblPrEx>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rFonts w:hint="eastAsia"/>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rPr>
          <w:rFonts w:hint="eastAsia"/>
        </w:rPr>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1021AE"/>
    <w:rsid w:val="001A1A08"/>
    <w:rsid w:val="001F4662"/>
    <w:rsid w:val="002121C5"/>
    <w:rsid w:val="00240F7E"/>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82E439"/>
  <w15:chartTrackingRefBased/>
  <w15:docId w15:val="{1EE5B347-FCE5-44FF-B5AD-E6BF105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耕作</dc:creator>
  <cp:keywords/>
  <dc:description/>
  <cp:lastModifiedBy>宇垣 司一</cp:lastModifiedBy>
  <cp:revision>3</cp:revision>
  <cp:lastPrinted>2006-08-19T01:52:00Z</cp:lastPrinted>
  <dcterms:created xsi:type="dcterms:W3CDTF">2020-12-15T06:28:00Z</dcterms:created>
  <dcterms:modified xsi:type="dcterms:W3CDTF">2020-12-15T06:29:00Z</dcterms:modified>
  <cp:category/>
</cp:coreProperties>
</file>