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131A" w14:textId="77777777" w:rsidR="00795DC5" w:rsidRPr="0052384E" w:rsidRDefault="00795DC5" w:rsidP="00FD231A">
      <w:pPr>
        <w:ind w:leftChars="-106" w:left="-246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52384E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Cs w:val="21"/>
        </w:rPr>
        <w:t>別記様式第五</w:t>
      </w:r>
      <w:r w:rsidRPr="0052384E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（第八条の五関係）</w:t>
      </w:r>
    </w:p>
    <w:tbl>
      <w:tblPr>
        <w:tblW w:w="953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985"/>
        <w:gridCol w:w="992"/>
        <w:gridCol w:w="1418"/>
        <w:gridCol w:w="10"/>
        <w:gridCol w:w="415"/>
        <w:gridCol w:w="1123"/>
        <w:gridCol w:w="720"/>
        <w:gridCol w:w="141"/>
        <w:gridCol w:w="1701"/>
        <w:gridCol w:w="514"/>
      </w:tblGrid>
      <w:tr w:rsidR="00795DC5" w:rsidRPr="0052384E" w14:paraId="11556EB5" w14:textId="77777777" w:rsidTr="00CA7220">
        <w:trPr>
          <w:trHeight w:val="3381"/>
        </w:trPr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ABFB" w14:textId="6197A28C" w:rsidR="00795DC5" w:rsidRPr="0052384E" w:rsidRDefault="00795DC5" w:rsidP="00FA15B9">
            <w:pPr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制限外</w:t>
            </w:r>
            <w:r w:rsidR="003D50C5"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3D50C5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3D50C5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="003D50C5"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の許可申請</w:t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書</w:t>
            </w:r>
          </w:p>
          <w:p w14:paraId="53558670" w14:textId="758461B2" w:rsidR="00795DC5" w:rsidRPr="0052384E" w:rsidRDefault="00795DC5" w:rsidP="00E072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ind w:right="42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年　　　月　　　日　</w:t>
            </w:r>
          </w:p>
          <w:p w14:paraId="131350C1" w14:textId="6FAC3D14" w:rsidR="00795DC5" w:rsidRPr="0052384E" w:rsidRDefault="003159DC" w:rsidP="0031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Chars="100" w:firstLine="3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78"/>
                <w:kern w:val="0"/>
                <w:szCs w:val="21"/>
              </w:rPr>
              <w:t>兵庫県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78"/>
                <w:kern w:val="0"/>
                <w:szCs w:val="21"/>
              </w:rPr>
              <w:t>公安委員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会　　殿</w:t>
            </w:r>
          </w:p>
          <w:p w14:paraId="1B142CA6" w14:textId="77777777" w:rsidR="00737400" w:rsidRPr="0052384E" w:rsidRDefault="00737400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14:paraId="14FEAF8B" w14:textId="637AFF82" w:rsidR="00795DC5" w:rsidRPr="0052384E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0" w:firstLine="43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住所</w:t>
            </w:r>
          </w:p>
          <w:p w14:paraId="09A136D9" w14:textId="1AAB4BD0" w:rsidR="00795DC5" w:rsidRPr="0052384E" w:rsidRDefault="00795DC5" w:rsidP="00CA72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42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</w:t>
            </w:r>
            <w:r w:rsidR="00CA7220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CA7220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</w:p>
          <w:p w14:paraId="08C1E406" w14:textId="28602531" w:rsidR="00795DC5" w:rsidRPr="0052384E" w:rsidRDefault="00795DC5" w:rsidP="007374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06" w:firstLine="43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氏名　　　　　　</w:t>
            </w:r>
            <w:r w:rsidR="00BE0971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FA15B9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="00BE0971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</w:p>
        </w:tc>
      </w:tr>
      <w:tr w:rsidR="00795DC5" w:rsidRPr="0052384E" w14:paraId="4BC1823A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D5E5" w14:textId="77777777" w:rsidR="00795DC5" w:rsidRPr="0052384E" w:rsidRDefault="00795DC5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申請者の免許の種類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84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02B8" w14:textId="77777777" w:rsidR="00795DC5" w:rsidRPr="0052384E" w:rsidRDefault="00795DC5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Century" w:eastAsia="ＭＳ 明朝" w:hAnsi="Century" w:cs="ＭＳ 明朝" w:hint="eastAsia"/>
                <w:color w:val="000000"/>
                <w:spacing w:val="43"/>
                <w:kern w:val="0"/>
                <w:szCs w:val="21"/>
                <w:fitText w:val="1392" w:id="-1531271677"/>
              </w:rPr>
              <w:t>免許証番</w:t>
            </w:r>
            <w:r w:rsidRPr="00CA7220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1392" w:id="-1531271677"/>
              </w:rPr>
              <w:t>号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3405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325100F7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BFD0" w14:textId="251DD6E6" w:rsidR="00795DC5" w:rsidRPr="0052384E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する自動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791B" w14:textId="77777777" w:rsidR="00795DC5" w:rsidRPr="0052384E" w:rsidRDefault="00795DC5" w:rsidP="00C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Century" w:eastAsia="ＭＳ 明朝" w:hAnsi="Century" w:cs="ＭＳ 明朝" w:hint="eastAsia"/>
                <w:color w:val="000000"/>
                <w:spacing w:val="46"/>
                <w:kern w:val="0"/>
                <w:szCs w:val="21"/>
                <w:fitText w:val="812" w:id="-1531271168"/>
              </w:rPr>
              <w:t xml:space="preserve">種　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-1"/>
                <w:kern w:val="0"/>
                <w:szCs w:val="21"/>
                <w:fitText w:val="812" w:id="-1531271168"/>
              </w:rPr>
              <w:t>類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0C40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CE70" w14:textId="5D73DB4B" w:rsidR="00795DC5" w:rsidRPr="0052384E" w:rsidRDefault="00795DC5" w:rsidP="00791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Century" w:eastAsia="ＭＳ 明朝" w:hAnsi="Century" w:cs="ＭＳ 明朝" w:hint="eastAsia"/>
                <w:color w:val="000000"/>
                <w:spacing w:val="59"/>
                <w:kern w:val="0"/>
                <w:szCs w:val="21"/>
                <w:fitText w:val="1856" w:id="-1531271679"/>
              </w:rPr>
              <w:t>番号標に表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3"/>
                <w:kern w:val="0"/>
                <w:szCs w:val="21"/>
                <w:fitText w:val="1856" w:id="-1531271679"/>
              </w:rPr>
              <w:t>示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 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71678"/>
              </w:rPr>
              <w:t>されている番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71678"/>
              </w:rPr>
              <w:t>号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7AB3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2C6E301F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D8B2" w14:textId="54B23EE6" w:rsidR="00795DC5" w:rsidRPr="0052384E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される車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41E" w14:textId="77777777" w:rsidR="00795DC5" w:rsidRPr="0052384E" w:rsidRDefault="00795DC5" w:rsidP="00C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Century" w:eastAsia="ＭＳ 明朝" w:hAnsi="Century" w:cs="ＭＳ 明朝" w:hint="eastAsia"/>
                <w:color w:val="000000"/>
                <w:spacing w:val="46"/>
                <w:kern w:val="0"/>
                <w:szCs w:val="21"/>
                <w:fitText w:val="812" w:id="-1531271167"/>
              </w:rPr>
              <w:t xml:space="preserve">種　</w:t>
            </w:r>
            <w:r w:rsidRPr="00CA7220">
              <w:rPr>
                <w:rFonts w:ascii="Century" w:eastAsia="ＭＳ 明朝" w:hAnsi="Century" w:cs="ＭＳ 明朝" w:hint="eastAsia"/>
                <w:color w:val="000000"/>
                <w:spacing w:val="-1"/>
                <w:kern w:val="0"/>
                <w:szCs w:val="21"/>
                <w:fitText w:val="812" w:id="-1531271167"/>
              </w:rPr>
              <w:t>類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B9C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4246" w14:textId="414716AE" w:rsidR="00795DC5" w:rsidRPr="0052384E" w:rsidRDefault="00CA7220" w:rsidP="00C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CA7220">
              <w:rPr>
                <w:rFonts w:ascii="ＭＳ 明朝" w:eastAsia="ＭＳ 明朝" w:hAnsi="Times New Roman" w:cs="Times New Roman" w:hint="eastAsia"/>
                <w:color w:val="000000"/>
                <w:spacing w:val="718"/>
                <w:kern w:val="0"/>
                <w:szCs w:val="21"/>
                <w:fitText w:val="1856" w:id="-1531271424"/>
              </w:rPr>
              <w:t>台</w:t>
            </w:r>
            <w:r w:rsidRPr="00CA722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856" w:id="-1531271424"/>
              </w:rPr>
              <w:t>数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41FB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台</w:t>
            </w:r>
          </w:p>
        </w:tc>
      </w:tr>
      <w:tr w:rsidR="00795DC5" w:rsidRPr="0052384E" w14:paraId="131A9737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EB82" w14:textId="5E246BAB" w:rsidR="00795DC5" w:rsidRPr="0052384E" w:rsidRDefault="008C7738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の全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長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9054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9F8A" w14:textId="374CD1C0" w:rsidR="00FA15B9" w:rsidRPr="0052384E" w:rsidRDefault="00FA15B9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  <w:t>運搬品名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2D61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389B9373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DC90" w14:textId="52ACD089" w:rsidR="00795DC5" w:rsidRPr="0052384E" w:rsidRDefault="008C7738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の方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法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88BD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348EBF43" w14:textId="77777777" w:rsidTr="003159DC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85FC" w14:textId="1B9EABB0" w:rsidR="00795DC5" w:rsidRPr="0052384E" w:rsidRDefault="008C7738" w:rsidP="00DF47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14"/>
                <w:kern w:val="0"/>
                <w:szCs w:val="21"/>
              </w:rPr>
              <w:t>の年月日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時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DAE7" w14:textId="42D6F502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50" w:firstLine="10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月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日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時から　　</w:t>
            </w:r>
            <w:r w:rsidR="00D0087F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月　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日　</w: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時まで</w:t>
            </w:r>
          </w:p>
        </w:tc>
      </w:tr>
      <w:tr w:rsidR="00795DC5" w:rsidRPr="0052384E" w14:paraId="4CE62574" w14:textId="77777777" w:rsidTr="003159DC"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A0696" w14:textId="31BF7278" w:rsidR="00795DC5" w:rsidRPr="0052384E" w:rsidRDefault="008C7738" w:rsidP="00FA15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62"/>
                <w:kern w:val="0"/>
                <w:szCs w:val="21"/>
              </w:rPr>
              <w:t>の経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670F" w14:textId="77777777" w:rsidR="00795DC5" w:rsidRPr="0052384E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出　　発　　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77A1" w14:textId="77777777" w:rsidR="00795DC5" w:rsidRPr="0052384E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経　　由　　地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1269" w14:textId="77777777" w:rsidR="00795DC5" w:rsidRPr="0052384E" w:rsidRDefault="00795DC5" w:rsidP="00FA1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目　　的　　地</w:t>
            </w:r>
          </w:p>
        </w:tc>
      </w:tr>
      <w:tr w:rsidR="00795DC5" w:rsidRPr="0052384E" w14:paraId="6C55B578" w14:textId="77777777" w:rsidTr="003159DC">
        <w:tc>
          <w:tcPr>
            <w:tcW w:w="2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7AEC7" w14:textId="77777777" w:rsidR="00795DC5" w:rsidRPr="0052384E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E7C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A53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96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665694BD" w14:textId="77777777" w:rsidTr="003159DC">
        <w:tc>
          <w:tcPr>
            <w:tcW w:w="2501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1FB322" w14:textId="77777777" w:rsidR="00795DC5" w:rsidRPr="0052384E" w:rsidRDefault="00795DC5" w:rsidP="00795D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27EC00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42"/>
                <w:kern w:val="0"/>
                <w:szCs w:val="21"/>
              </w:rPr>
              <w:t>通行する道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路</w:t>
            </w:r>
          </w:p>
        </w:tc>
        <w:tc>
          <w:tcPr>
            <w:tcW w:w="462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95B53D" w14:textId="77777777" w:rsidR="00795DC5" w:rsidRPr="0052384E" w:rsidRDefault="00795DC5" w:rsidP="00DF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52384E" w14:paraId="59A4C195" w14:textId="77777777" w:rsidTr="00FD231A">
        <w:tc>
          <w:tcPr>
            <w:tcW w:w="9535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4FD9D" w14:textId="77777777" w:rsidR="00795DC5" w:rsidRPr="0052384E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第　　　　　　号</w:t>
            </w:r>
          </w:p>
          <w:p w14:paraId="48D2398A" w14:textId="7B91EC34" w:rsidR="00795DC5" w:rsidRPr="0052384E" w:rsidRDefault="00795DC5" w:rsidP="008148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Cs w:val="21"/>
              </w:rPr>
              <w:t>制限外</w:t>
            </w:r>
            <w:r w:rsidR="008C7738" w:rsidRPr="0052384E">
              <w:rPr>
                <w:rFonts w:ascii="ＭＳ 明朝" w:eastAsia="ＭＳ 明朝" w:hAnsi="Times New Roman" w:cs="ＭＳ 明朝"/>
                <w:color w:val="000000"/>
                <w:spacing w:val="5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8C7738" w:rsidRPr="0052384E">
                    <w:rPr>
                      <w:rFonts w:ascii="ＭＳ 明朝" w:eastAsia="ＭＳ 明朝" w:hAnsi="ＭＳ 明朝" w:cs="ＭＳ 明朝" w:hint="eastAsia"/>
                      <w:color w:val="000000"/>
                      <w:spacing w:val="50"/>
                      <w:kern w:val="0"/>
                      <w:sz w:val="12"/>
                      <w:szCs w:val="21"/>
                    </w:rPr>
                    <w:t>けん</w:t>
                  </w:r>
                </w:rt>
                <w:rubyBase>
                  <w:r w:rsidR="008C7738" w:rsidRPr="0052384E">
                    <w:rPr>
                      <w:rFonts w:ascii="ＭＳ 明朝" w:eastAsia="ＭＳ 明朝" w:hAnsi="Times New Roman" w:cs="ＭＳ 明朝" w:hint="eastAsia"/>
                      <w:color w:val="000000"/>
                      <w:spacing w:val="50"/>
                      <w:kern w:val="0"/>
                      <w:szCs w:val="21"/>
                    </w:rPr>
                    <w:t>牽</w:t>
                  </w:r>
                </w:rubyBase>
              </w:ruby>
            </w:r>
            <w:r w:rsidR="008C7738" w:rsidRPr="0052384E">
              <w:rPr>
                <w:rFonts w:ascii="ＭＳ 明朝" w:eastAsia="ＭＳ 明朝" w:hAnsi="Times New Roman" w:cs="ＭＳ 明朝" w:hint="eastAsia"/>
                <w:color w:val="000000"/>
                <w:spacing w:val="50"/>
                <w:kern w:val="0"/>
                <w:szCs w:val="21"/>
              </w:rPr>
              <w:t>引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82"/>
                <w:kern w:val="0"/>
                <w:szCs w:val="21"/>
              </w:rPr>
              <w:t>許可</w:t>
            </w:r>
            <w:r w:rsidRPr="0052384E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証</w:t>
            </w:r>
          </w:p>
          <w:p w14:paraId="43F6443D" w14:textId="77777777" w:rsidR="00795DC5" w:rsidRPr="0052384E" w:rsidRDefault="00795DC5" w:rsidP="000B6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ind w:firstLineChars="200" w:firstLine="45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52384E" w14:paraId="1CA31B8C" w14:textId="77777777" w:rsidTr="003159DC">
        <w:trPr>
          <w:trHeight w:val="39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360C6" w14:textId="77777777" w:rsidR="00795DC5" w:rsidRPr="0052384E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5822" w14:textId="2C9B9FC7" w:rsidR="00795DC5" w:rsidRPr="0052384E" w:rsidRDefault="00795DC5" w:rsidP="00814893">
            <w:pPr>
              <w:pStyle w:val="1"/>
              <w:jc w:val="center"/>
              <w:rPr>
                <w:rFonts w:hAnsi="Times New Roman" w:cs="Times New Roman"/>
                <w:color w:val="000000"/>
                <w:spacing w:val="-2"/>
                <w:szCs w:val="21"/>
              </w:rPr>
            </w:pPr>
            <w:r w:rsidRPr="0052384E">
              <w:rPr>
                <w:rFonts w:ascii="Century" w:hAnsi="Century" w:hint="eastAsia"/>
                <w:color w:val="000000"/>
                <w:szCs w:val="21"/>
              </w:rPr>
              <w:t xml:space="preserve">条　</w:t>
            </w:r>
            <w:r w:rsidR="000B6867">
              <w:rPr>
                <w:rFonts w:ascii="Century" w:hAnsi="Century" w:hint="eastAsia"/>
                <w:color w:val="000000"/>
                <w:szCs w:val="21"/>
              </w:rPr>
              <w:t xml:space="preserve">　</w:t>
            </w:r>
            <w:r w:rsidRPr="0052384E">
              <w:rPr>
                <w:rFonts w:ascii="Century" w:hAnsi="Century" w:hint="eastAsia"/>
                <w:color w:val="000000"/>
                <w:szCs w:val="21"/>
              </w:rPr>
              <w:t>件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DFC7" w14:textId="77777777" w:rsidR="00795DC5" w:rsidRPr="0052384E" w:rsidRDefault="00795DC5" w:rsidP="00814893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69D73" w14:textId="77777777" w:rsidR="00795DC5" w:rsidRPr="0052384E" w:rsidRDefault="00795DC5" w:rsidP="00FD231A">
            <w:pPr>
              <w:pStyle w:val="1"/>
              <w:rPr>
                <w:rFonts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795DC5" w:rsidRPr="0052384E" w14:paraId="72496C5F" w14:textId="77777777" w:rsidTr="00CA7220">
        <w:trPr>
          <w:trHeight w:val="1065"/>
        </w:trPr>
        <w:tc>
          <w:tcPr>
            <w:tcW w:w="953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A60" w14:textId="43841F91" w:rsidR="00795DC5" w:rsidRPr="0052384E" w:rsidRDefault="00795DC5" w:rsidP="00814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　　　　　　　　　　年　　　月　　　日</w:t>
            </w:r>
            <w:r w:rsidR="00231748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          </w:t>
            </w:r>
            <w:r w:rsidR="00231748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="00814893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</w:t>
            </w:r>
          </w:p>
          <w:p w14:paraId="041D476A" w14:textId="42F89F9B" w:rsidR="00795DC5" w:rsidRPr="0052384E" w:rsidRDefault="003159DC" w:rsidP="002317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8" w:lineRule="atLeast"/>
              <w:ind w:right="744" w:firstLineChars="2300" w:firstLine="525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兵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庫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公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安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委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員</w:t>
            </w:r>
            <w:r w:rsidR="00795DC5" w:rsidRPr="0052384E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52384E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会　　</w:t>
            </w:r>
            <w:r w:rsidR="00791859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begin"/>
            </w:r>
            <w:r w:rsidR="00791859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instrText xml:space="preserve"> 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eq \o\ac(</w:instrText>
            </w:r>
            <w:r w:rsidR="00791859" w:rsidRPr="00791859">
              <w:rPr>
                <w:rFonts w:ascii="ＭＳ 明朝" w:eastAsia="ＭＳ 明朝" w:hAnsi="Century" w:cs="ＭＳ 明朝" w:hint="eastAsia"/>
                <w:color w:val="000000"/>
                <w:spacing w:val="-2"/>
                <w:kern w:val="0"/>
                <w:sz w:val="31"/>
                <w:szCs w:val="21"/>
              </w:rPr>
              <w:instrText>□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,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印</w:instrText>
            </w:r>
            <w:r w:rsidR="00791859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)</w:instrText>
            </w:r>
            <w:r w:rsidR="00791859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end"/>
            </w:r>
          </w:p>
        </w:tc>
      </w:tr>
    </w:tbl>
    <w:p w14:paraId="7FDE9E43" w14:textId="6B384A08" w:rsidR="00795DC5" w:rsidRDefault="00795DC5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2384E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FA15B9" w:rsidRPr="0052384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52384E">
        <w:rPr>
          <w:rFonts w:ascii="Century" w:eastAsia="ＭＳ 明朝" w:hAnsi="Century" w:cs="ＭＳ 明朝" w:hint="eastAsia"/>
          <w:color w:val="000000"/>
          <w:kern w:val="0"/>
          <w:szCs w:val="21"/>
        </w:rPr>
        <w:t>用紙の大きさは、日本産業規格Ａ列４番とする。</w:t>
      </w:r>
    </w:p>
    <w:p w14:paraId="64ADA9BF" w14:textId="58ADE600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65375374" w14:textId="225D74BB" w:rsidR="00791859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CA2E" wp14:editId="4E4E112F">
                <wp:simplePos x="0" y="0"/>
                <wp:positionH relativeFrom="column">
                  <wp:posOffset>10956</wp:posOffset>
                </wp:positionH>
                <wp:positionV relativeFrom="paragraph">
                  <wp:posOffset>41275</wp:posOffset>
                </wp:positionV>
                <wp:extent cx="6005015" cy="1201003"/>
                <wp:effectExtent l="0" t="0" r="152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5" cy="1201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80B4E" w14:textId="77777777" w:rsidR="00BA10EE" w:rsidRPr="003C0427" w:rsidRDefault="00BA10EE" w:rsidP="00BA10EE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この処分について不服がある場合には、この処分があったことを知った日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から起算して３箇月以内に兵庫県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警察本部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交通部交通規制課を経由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兵庫県公安委員会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審査請求をするか、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この処分があったことを知った日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翌日から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起算して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６箇月以内に神戸地方裁判所に対し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兵庫県を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被告としてこの処分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取消しの訴えを提起することができます。</w:t>
                            </w:r>
                          </w:p>
                          <w:p w14:paraId="4C56867A" w14:textId="77777777" w:rsidR="00BA10EE" w:rsidRPr="003C0427" w:rsidRDefault="00BA10EE" w:rsidP="00BA1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なお、審査請求をした場合には、この処分の取消しの訴えは、その審査請求に対する裁決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を受け取った日の翌日から起算して６箇月以内に提起することができます。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4C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3.25pt;width:472.8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" fillcolor="window" strokeweight=".5pt">
                <v:textbox>
                  <w:txbxContent>
                    <w:p w14:paraId="44780B4E" w14:textId="77777777" w:rsidR="00BA10EE" w:rsidRPr="003C0427" w:rsidRDefault="00BA10EE" w:rsidP="00BA10EE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この処分について不服がある場合には、この処分があったことを知った日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から起算して３箇月以内に兵庫県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警察本部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交通部交通規制課を経由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兵庫県公安委員会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審査請求をするか、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この処分があったことを知った日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翌日から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起算して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６箇月以内に神戸地方裁判所に対し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兵庫県を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被告としてこの処分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取消しの訴えを提起することができます。</w:t>
                      </w:r>
                    </w:p>
                    <w:p w14:paraId="4C56867A" w14:textId="77777777" w:rsidR="00BA10EE" w:rsidRPr="003C0427" w:rsidRDefault="00BA10EE" w:rsidP="00BA10E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なお、審査請求をした場合には、この処分の取消しの訴えは、その審査請求に対する裁決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書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を受け取った日の翌日から起算して６箇月以内に提起することができます。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4FC7AD" w14:textId="6CC97959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34F28B2" w14:textId="3ED91C97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2A2AA44C" w14:textId="40EDD079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E639C20" w14:textId="5498EE2E" w:rsidR="00791859" w:rsidRDefault="00791859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09F64FAD" w14:textId="7653DE88" w:rsidR="00CA7220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0A8CF4E1" w14:textId="5C9B1DC0" w:rsidR="00CA7220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45D12990" w14:textId="77777777" w:rsidR="00CA7220" w:rsidRDefault="00CA7220" w:rsidP="000066DE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sectPr w:rsidR="00CA7220" w:rsidSect="00791859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8CC7" w14:textId="77777777" w:rsidR="00D80B5D" w:rsidRDefault="00D80B5D" w:rsidP="009F7FD2">
      <w:r>
        <w:separator/>
      </w:r>
    </w:p>
  </w:endnote>
  <w:endnote w:type="continuationSeparator" w:id="0">
    <w:p w14:paraId="1905D5A6" w14:textId="77777777" w:rsidR="00D80B5D" w:rsidRDefault="00D80B5D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62CC4" w14:textId="77777777" w:rsidR="00D80B5D" w:rsidRDefault="00D80B5D" w:rsidP="009F7FD2">
      <w:r>
        <w:separator/>
      </w:r>
    </w:p>
  </w:footnote>
  <w:footnote w:type="continuationSeparator" w:id="0">
    <w:p w14:paraId="5C6015D6" w14:textId="77777777" w:rsidR="00D80B5D" w:rsidRDefault="00D80B5D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6"/>
  <w:drawingGridVerticalSpacing w:val="291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66DE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67B8F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6867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862"/>
    <w:rsid w:val="000F1FAA"/>
    <w:rsid w:val="000F23B5"/>
    <w:rsid w:val="000F4FAA"/>
    <w:rsid w:val="000F6ED9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1748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CE8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6EC"/>
    <w:rsid w:val="002F7838"/>
    <w:rsid w:val="00301720"/>
    <w:rsid w:val="00304261"/>
    <w:rsid w:val="0030578B"/>
    <w:rsid w:val="00310CC6"/>
    <w:rsid w:val="00313D8F"/>
    <w:rsid w:val="003159DC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50C5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10EA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384E"/>
    <w:rsid w:val="005244C8"/>
    <w:rsid w:val="0052480C"/>
    <w:rsid w:val="00525729"/>
    <w:rsid w:val="00525A04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5A18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132F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22C9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37400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1859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0F6D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168E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489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C7738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69F4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4D3B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4EF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24F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0EE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0971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3356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220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E62E7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087F"/>
    <w:rsid w:val="00D03055"/>
    <w:rsid w:val="00D0316D"/>
    <w:rsid w:val="00D04908"/>
    <w:rsid w:val="00D04A46"/>
    <w:rsid w:val="00D063DF"/>
    <w:rsid w:val="00D10DDD"/>
    <w:rsid w:val="00D12360"/>
    <w:rsid w:val="00D13000"/>
    <w:rsid w:val="00D14CAB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0B5D"/>
    <w:rsid w:val="00D82EFB"/>
    <w:rsid w:val="00D9101A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473C"/>
    <w:rsid w:val="00DF5486"/>
    <w:rsid w:val="00DF647C"/>
    <w:rsid w:val="00E02735"/>
    <w:rsid w:val="00E0279D"/>
    <w:rsid w:val="00E0720C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4536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15B9"/>
    <w:rsid w:val="00FA6738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31A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1BD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9032-A84C-433F-A2D0-57C28AC5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2022-04-22T02:56:00Z</dcterms:created>
  <dcterms:modified xsi:type="dcterms:W3CDTF">2022-04-23T02:24:00Z</dcterms:modified>
</cp:coreProperties>
</file>